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475A" w14:textId="0B0D8970" w:rsidR="00DE0BC4" w:rsidRDefault="00DE0BC4"/>
    <w:p w14:paraId="34A0EBAF" w14:textId="027714ED" w:rsidR="00E04BC2" w:rsidRDefault="005833AF">
      <w:r w:rsidRPr="005833AF">
        <w:drawing>
          <wp:inline distT="0" distB="0" distL="0" distR="0" wp14:anchorId="563E8E80" wp14:editId="32EDC061">
            <wp:extent cx="5943600" cy="52711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D5"/>
    <w:rsid w:val="00050ACA"/>
    <w:rsid w:val="00300A9C"/>
    <w:rsid w:val="00435591"/>
    <w:rsid w:val="00564ADE"/>
    <w:rsid w:val="005833AF"/>
    <w:rsid w:val="00616297"/>
    <w:rsid w:val="00BB4ECB"/>
    <w:rsid w:val="00C417A3"/>
    <w:rsid w:val="00DE0BC4"/>
    <w:rsid w:val="00E04BC2"/>
    <w:rsid w:val="00E650ED"/>
    <w:rsid w:val="00EE1ED5"/>
    <w:rsid w:val="00F9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8C4C"/>
  <w15:chartTrackingRefBased/>
  <w15:docId w15:val="{C0332FE2-59BE-4003-B6DD-2E6F031B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Ford Motor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Fluegemann, Michael (M.D.)</dc:creator>
  <cp:keywords/>
  <dc:description/>
  <cp:lastModifiedBy>Fluegemann, Michael (M.D.)</cp:lastModifiedBy>
  <cp:revision>5</cp:revision>
  <dcterms:created xsi:type="dcterms:W3CDTF">2023-09-01T06:44:00Z</dcterms:created>
  <dcterms:modified xsi:type="dcterms:W3CDTF">2023-09-01T16:59:00Z</dcterms:modified>
</cp:coreProperties>
</file>